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401F3" w:rsidRDefault="005401F3" w:rsidP="005401F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378587" wp14:editId="520A42D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01F3" w:rsidRDefault="005401F3" w:rsidP="005401F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401F3" w:rsidRDefault="005401F3" w:rsidP="005401F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401F3" w:rsidRDefault="005401F3" w:rsidP="005401F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401F3" w:rsidRDefault="005401F3" w:rsidP="005401F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401F3" w:rsidRDefault="005401F3" w:rsidP="005401F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401F3" w:rsidRDefault="005401F3" w:rsidP="005401F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6EB21D4C" wp14:editId="421AD07D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5401F3" w:rsidRPr="005401F3" w:rsidRDefault="005401F3" w:rsidP="005401F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01F3">
        <w:rPr>
          <w:rFonts w:ascii="Times New Roman" w:hAnsi="Times New Roman" w:cs="Times New Roman"/>
          <w:b/>
          <w:sz w:val="28"/>
          <w:szCs w:val="28"/>
          <w:lang w:val="uk-UA"/>
        </w:rPr>
        <w:t>Зміни до форми Податкової декларації екологічного податку</w:t>
      </w:r>
    </w:p>
    <w:p w:rsidR="005401F3" w:rsidRDefault="00F90CA1" w:rsidP="005401F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1F3">
        <w:rPr>
          <w:rFonts w:ascii="Times New Roman" w:hAnsi="Times New Roman" w:cs="Times New Roman"/>
          <w:sz w:val="28"/>
          <w:szCs w:val="28"/>
          <w:lang w:val="uk-UA"/>
        </w:rPr>
        <w:t>16 серпня 2022 року набрав чинності наказ Міністерства фінансів України від 21.07.2022 № 206 «Про затвердження Змін до форми Податкової декларації екологічного податку» (далі – Наказ № 206), яким внесено зміни до форми Податкової декларації екологічного податку, затвердженої наказом Міністерства фінансів України від 17.08.2015 № 715 (далі – Наказ № 715), зокрема, код органу місцевого самоврядування за КОАТУУ (10 символів) змінено на код за КАТОТТГ (19 символів), визначений за Кодифікатором адміністративно-територіальних одиниць та територій територіальних громад, затвердженим наказом Міністерства розвитку громад та територій України від 26.11.2020 № 290 (у редакції наказу Міністерства розвитку громад та територій України від 12 січня 2021 року № 3). З оновленою редакцією Наказу № 715 Ви можете ознайомитися скориставшись розділом «Нормативні та інформаційні документи» Загальнодоступного інформаційно-довідкового ресурсу (</w:t>
      </w:r>
      <w:hyperlink r:id="rId6" w:history="1">
        <w:r w:rsidR="005401F3" w:rsidRPr="005F102E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http://zir.tax.gov.ua</w:t>
        </w:r>
      </w:hyperlink>
      <w:r w:rsidRPr="005401F3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4A64BE" w:rsidRDefault="00F90CA1" w:rsidP="005401F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01F3">
        <w:rPr>
          <w:rFonts w:ascii="Times New Roman" w:hAnsi="Times New Roman" w:cs="Times New Roman"/>
          <w:sz w:val="28"/>
          <w:szCs w:val="28"/>
          <w:lang w:val="uk-UA"/>
        </w:rPr>
        <w:t xml:space="preserve">Довідково: Наказ № 206 </w:t>
      </w:r>
      <w:proofErr w:type="spellStart"/>
      <w:r w:rsidRPr="005401F3">
        <w:rPr>
          <w:rFonts w:ascii="Times New Roman" w:hAnsi="Times New Roman" w:cs="Times New Roman"/>
          <w:sz w:val="28"/>
          <w:szCs w:val="28"/>
          <w:lang w:val="uk-UA"/>
        </w:rPr>
        <w:t>опублікувано</w:t>
      </w:r>
      <w:proofErr w:type="spellEnd"/>
      <w:r w:rsidRPr="005401F3">
        <w:rPr>
          <w:rFonts w:ascii="Times New Roman" w:hAnsi="Times New Roman" w:cs="Times New Roman"/>
          <w:sz w:val="28"/>
          <w:szCs w:val="28"/>
          <w:lang w:val="uk-UA"/>
        </w:rPr>
        <w:t xml:space="preserve"> 16.08.2022 в Офіційному віснику України № 63.</w:t>
      </w:r>
    </w:p>
    <w:p w:rsidR="005401F3" w:rsidRDefault="005401F3" w:rsidP="005401F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01F3" w:rsidRDefault="005401F3" w:rsidP="005401F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01F3" w:rsidRDefault="005401F3" w:rsidP="005401F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01F3" w:rsidRDefault="005401F3" w:rsidP="005401F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01F3" w:rsidRDefault="005401F3" w:rsidP="005401F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01F3" w:rsidRDefault="005401F3" w:rsidP="005401F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01F3" w:rsidRDefault="005401F3" w:rsidP="005401F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01F3" w:rsidRDefault="005401F3" w:rsidP="005401F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01F3" w:rsidRPr="005401F3" w:rsidRDefault="005401F3" w:rsidP="005401F3">
      <w:pPr>
        <w:spacing w:after="0" w:line="240" w:lineRule="auto"/>
        <w:jc w:val="both"/>
        <w:rPr>
          <w:rStyle w:val="a3"/>
          <w:rFonts w:ascii="Times New Roman" w:hAnsi="Times New Roman" w:cs="Times New Roman"/>
          <w:color w:val="0070C0"/>
          <w:sz w:val="20"/>
          <w:szCs w:val="20"/>
          <w:lang w:val="uk-UA"/>
        </w:rPr>
      </w:pPr>
      <w:r w:rsidRPr="005401F3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5401F3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5401F3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ck</w:t>
        </w:r>
        <w:r w:rsidRPr="005401F3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uk-UA"/>
          </w:rPr>
          <w:t>.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zmi</w:t>
        </w:r>
        <w:r w:rsidRPr="005401F3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uk-UA"/>
          </w:rPr>
          <w:t>@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tax</w:t>
        </w:r>
        <w:r w:rsidRPr="005401F3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uk-UA"/>
          </w:rPr>
          <w:t>.</w:t>
        </w:r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gov</w:t>
        </w:r>
        <w:r w:rsidRPr="005401F3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uk-UA"/>
          </w:rPr>
          <w:t>.</w:t>
        </w:r>
        <w:proofErr w:type="spellStart"/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  <w:lang w:val="en-US"/>
          </w:rPr>
          <w:t>ua</w:t>
        </w:r>
        <w:proofErr w:type="spellEnd"/>
      </w:hyperlink>
    </w:p>
    <w:p w:rsidR="005401F3" w:rsidRDefault="005401F3" w:rsidP="005401F3">
      <w:pPr>
        <w:spacing w:after="0" w:line="240" w:lineRule="auto"/>
        <w:jc w:val="both"/>
        <w:rPr>
          <w:rStyle w:val="a3"/>
          <w:rFonts w:ascii="Times New Roman" w:hAnsi="Times New Roman" w:cs="Times New Roman"/>
          <w:color w:val="0070C0"/>
          <w:sz w:val="20"/>
          <w:szCs w:val="20"/>
        </w:rPr>
      </w:pPr>
      <w:r w:rsidRPr="00CB6A07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</w:t>
      </w:r>
      <w:r w:rsidRPr="005D27DE">
        <w:rPr>
          <w:rFonts w:ascii="Times New Roman" w:hAnsi="Times New Roman" w:cs="Times New Roman"/>
          <w:color w:val="0070C0"/>
          <w:sz w:val="20"/>
          <w:szCs w:val="20"/>
        </w:rPr>
        <w:t xml:space="preserve">     </w:t>
      </w:r>
      <w:hyperlink r:id="rId8" w:history="1">
        <w:r w:rsidRPr="005D27DE">
          <w:rPr>
            <w:rStyle w:val="a3"/>
            <w:rFonts w:ascii="Times New Roman" w:hAnsi="Times New Roman" w:cs="Times New Roman"/>
            <w:color w:val="0070C0"/>
            <w:sz w:val="20"/>
            <w:szCs w:val="20"/>
          </w:rPr>
          <w:t>https://ck.tax.gov.ua/</w:t>
        </w:r>
      </w:hyperlink>
    </w:p>
    <w:p w:rsidR="005401F3" w:rsidRPr="00CB6A07" w:rsidRDefault="005401F3" w:rsidP="005401F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401F3" w:rsidRPr="00CB6A07" w:rsidRDefault="005401F3" w:rsidP="0054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01F3" w:rsidRPr="005401F3" w:rsidRDefault="005401F3" w:rsidP="005401F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401F3" w:rsidRPr="005401F3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CA1"/>
    <w:rsid w:val="004A64BE"/>
    <w:rsid w:val="005401F3"/>
    <w:rsid w:val="00751448"/>
    <w:rsid w:val="00833FC5"/>
    <w:rsid w:val="00F9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01F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40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01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01F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40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0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k.zmi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ir.tax.gov.u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924</Words>
  <Characters>528</Characters>
  <Application>Microsoft Office Word</Application>
  <DocSecurity>4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2022-08-19T08:23:00Z</cp:lastPrinted>
  <dcterms:created xsi:type="dcterms:W3CDTF">2022-08-19T08:24:00Z</dcterms:created>
  <dcterms:modified xsi:type="dcterms:W3CDTF">2022-08-19T08:24:00Z</dcterms:modified>
</cp:coreProperties>
</file>